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Pr="008B5BD3" w:rsidRDefault="00466E25">
      <w:pPr>
        <w:rPr>
          <w:b/>
        </w:rPr>
      </w:pPr>
      <w:r w:rsidRPr="008B5BD3">
        <w:rPr>
          <w:b/>
        </w:rPr>
        <w:t>Zagadnienia z biologii klasa VIC</w:t>
      </w:r>
      <w:r w:rsidR="008B5BD3">
        <w:rPr>
          <w:b/>
        </w:rPr>
        <w:t xml:space="preserve"> termin do 24.03</w:t>
      </w:r>
      <w:bookmarkStart w:id="0" w:name="_GoBack"/>
      <w:bookmarkEnd w:id="0"/>
    </w:p>
    <w:p w:rsidR="00466E25" w:rsidRDefault="00466E25">
      <w:r>
        <w:t>Przeczytaj rozdział – „Ptaki – kręgowce zdolne do lotu” i wykonaj w zeszycie:</w:t>
      </w:r>
    </w:p>
    <w:p w:rsidR="00466E25" w:rsidRDefault="00466E25" w:rsidP="00466E25">
      <w:pPr>
        <w:pStyle w:val="Akapitzlist"/>
        <w:numPr>
          <w:ilvl w:val="0"/>
          <w:numId w:val="1"/>
        </w:numPr>
      </w:pPr>
      <w:r>
        <w:t>Środowisko życia ptaków</w:t>
      </w:r>
    </w:p>
    <w:p w:rsidR="00466E25" w:rsidRDefault="00466E25" w:rsidP="00466E25">
      <w:pPr>
        <w:pStyle w:val="Akapitzlist"/>
        <w:numPr>
          <w:ilvl w:val="0"/>
          <w:numId w:val="1"/>
        </w:numPr>
      </w:pPr>
      <w:r>
        <w:t>Wyjaśnij termin „Stałocieplność”</w:t>
      </w:r>
    </w:p>
    <w:p w:rsidR="00466E25" w:rsidRDefault="00466E25" w:rsidP="00466E25">
      <w:pPr>
        <w:pStyle w:val="Akapitzlist"/>
        <w:numPr>
          <w:ilvl w:val="0"/>
          <w:numId w:val="1"/>
        </w:numPr>
      </w:pPr>
      <w:r>
        <w:t>Wyjaśnij jakie korzyści daje stałocieplność ptakom?</w:t>
      </w:r>
    </w:p>
    <w:p w:rsidR="00466E25" w:rsidRDefault="00466E25" w:rsidP="00466E25">
      <w:pPr>
        <w:pStyle w:val="Akapitzlist"/>
        <w:numPr>
          <w:ilvl w:val="0"/>
          <w:numId w:val="1"/>
        </w:numPr>
      </w:pPr>
      <w:r>
        <w:t>Jakie korzyści daje ptakom zdolność do aktywnego lotu?</w:t>
      </w:r>
    </w:p>
    <w:p w:rsidR="00466E25" w:rsidRDefault="00466E25" w:rsidP="00466E25">
      <w:pPr>
        <w:pStyle w:val="Akapitzlist"/>
        <w:numPr>
          <w:ilvl w:val="0"/>
          <w:numId w:val="1"/>
        </w:numPr>
      </w:pPr>
      <w:r>
        <w:t xml:space="preserve">Jakie cechy budowy ptaka przystosowują go do aktywnego lotu? (tu możesz skorzystać z innych źródeł wiedzy np. </w:t>
      </w:r>
      <w:hyperlink r:id="rId6" w:history="1">
        <w:r>
          <w:rPr>
            <w:rStyle w:val="Hipercze"/>
          </w:rPr>
          <w:t>https://steemit.com/polish/@rolsonpatison/ptasia-anatomia-czyli-dlaczego-ptaki-lataja</w:t>
        </w:r>
      </w:hyperlink>
    </w:p>
    <w:p w:rsidR="00466E25" w:rsidRDefault="00466E25" w:rsidP="00466E25">
      <w:pPr>
        <w:pStyle w:val="Akapitzlist"/>
        <w:numPr>
          <w:ilvl w:val="0"/>
          <w:numId w:val="1"/>
        </w:numPr>
      </w:pPr>
      <w:r>
        <w:t>Wymień rodzaje piór ptasich</w:t>
      </w:r>
    </w:p>
    <w:p w:rsidR="00466E25" w:rsidRDefault="00466E25" w:rsidP="00466E25">
      <w:pPr>
        <w:pStyle w:val="Akapitzlist"/>
        <w:numPr>
          <w:ilvl w:val="0"/>
          <w:numId w:val="1"/>
        </w:numPr>
      </w:pPr>
      <w:r>
        <w:t>Narysuj i opisz lotki.</w:t>
      </w:r>
    </w:p>
    <w:p w:rsidR="008B5BD3" w:rsidRDefault="008B5BD3" w:rsidP="00466E25">
      <w:pPr>
        <w:pStyle w:val="Akapitzlist"/>
        <w:numPr>
          <w:ilvl w:val="0"/>
          <w:numId w:val="1"/>
        </w:numPr>
      </w:pPr>
      <w:r>
        <w:t xml:space="preserve">Wyjaśnij terminy: </w:t>
      </w:r>
      <w:proofErr w:type="spellStart"/>
      <w:r>
        <w:t>gniazdownicy</w:t>
      </w:r>
      <w:proofErr w:type="spellEnd"/>
      <w:r>
        <w:t xml:space="preserve"> i </w:t>
      </w:r>
      <w:proofErr w:type="spellStart"/>
      <w:r>
        <w:t>zagniazdownicy</w:t>
      </w:r>
      <w:proofErr w:type="spellEnd"/>
      <w:r>
        <w:t>.</w:t>
      </w:r>
    </w:p>
    <w:p w:rsidR="008B5BD3" w:rsidRDefault="008B5BD3" w:rsidP="00466E25">
      <w:pPr>
        <w:pStyle w:val="Akapitzlist"/>
        <w:numPr>
          <w:ilvl w:val="0"/>
          <w:numId w:val="1"/>
        </w:numPr>
      </w:pPr>
      <w:r>
        <w:t>Jak nazywa się okres godowy ptaków?</w:t>
      </w:r>
    </w:p>
    <w:p w:rsidR="00466E25" w:rsidRDefault="00466E25" w:rsidP="00466E25">
      <w:pPr>
        <w:pStyle w:val="Akapitzlist"/>
        <w:numPr>
          <w:ilvl w:val="0"/>
          <w:numId w:val="1"/>
        </w:numPr>
      </w:pPr>
      <w:r>
        <w:t xml:space="preserve">Wykonaj w </w:t>
      </w:r>
      <w:r w:rsidRPr="008B5BD3">
        <w:rPr>
          <w:b/>
        </w:rPr>
        <w:t>ćwiczeniach</w:t>
      </w:r>
      <w:r>
        <w:t xml:space="preserve"> wszystkie zadania z rozdziału „</w:t>
      </w:r>
      <w:r>
        <w:t>„Ptaki – kręgowce zdolne do lotu”</w:t>
      </w:r>
    </w:p>
    <w:p w:rsidR="008B5BD3" w:rsidRDefault="008B5BD3" w:rsidP="008B5BD3">
      <w:r>
        <w:t>Przeczytaj rozdział „Przegląd i znaczenie ptaków” wykonaj zadania w zeszycie:</w:t>
      </w:r>
    </w:p>
    <w:p w:rsidR="008B5BD3" w:rsidRDefault="008B5BD3" w:rsidP="008B5BD3">
      <w:pPr>
        <w:pStyle w:val="Akapitzlist"/>
        <w:numPr>
          <w:ilvl w:val="0"/>
          <w:numId w:val="2"/>
        </w:numPr>
      </w:pPr>
      <w:r>
        <w:t>Dlaczego ptaki różnią się wyglądem?</w:t>
      </w:r>
    </w:p>
    <w:p w:rsidR="008B5BD3" w:rsidRDefault="008B5BD3" w:rsidP="008B5BD3">
      <w:pPr>
        <w:pStyle w:val="Akapitzlist"/>
        <w:numPr>
          <w:ilvl w:val="0"/>
          <w:numId w:val="2"/>
        </w:numPr>
      </w:pPr>
      <w:r>
        <w:t>Dlaczego mają różne dzioby?</w:t>
      </w:r>
    </w:p>
    <w:p w:rsidR="008B5BD3" w:rsidRDefault="008B5BD3" w:rsidP="008B5BD3">
      <w:pPr>
        <w:pStyle w:val="Akapitzlist"/>
        <w:numPr>
          <w:ilvl w:val="0"/>
          <w:numId w:val="2"/>
        </w:numPr>
      </w:pPr>
      <w:r>
        <w:t>Znaczenie ptaków dla człowieka i przyrody (wymień)</w:t>
      </w:r>
    </w:p>
    <w:p w:rsidR="008B5BD3" w:rsidRDefault="008B5BD3" w:rsidP="008B5BD3">
      <w:r w:rsidRPr="008B5BD3">
        <w:rPr>
          <w:b/>
        </w:rPr>
        <w:t>Praca dodatkowa</w:t>
      </w:r>
      <w:r>
        <w:t>: dokonaj obserwacji ptaków w Twojej najbliższej okolicy. Zapisz jakie gatunki możesz obserwować? Pamiętaj o prawidłowych nazwach gatunkowych. W przypadku, gdy nie możesz rozpoznać gatunku zapisz jego charakterystyczne cechy wyglądu.</w:t>
      </w:r>
    </w:p>
    <w:p w:rsidR="008B5BD3" w:rsidRDefault="008B5BD3" w:rsidP="008B5BD3"/>
    <w:p w:rsidR="008B5BD3" w:rsidRDefault="008B5BD3" w:rsidP="008B5BD3"/>
    <w:sectPr w:rsidR="008B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BBD"/>
    <w:multiLevelType w:val="hybridMultilevel"/>
    <w:tmpl w:val="0802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8460D"/>
    <w:multiLevelType w:val="hybridMultilevel"/>
    <w:tmpl w:val="F266E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25"/>
    <w:rsid w:val="00466E25"/>
    <w:rsid w:val="008B5BD3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E2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66E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E2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66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emit.com/polish/@rolsonpatison/ptasia-anatomia-czyli-dlaczego-ptaki-lata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1</cp:revision>
  <dcterms:created xsi:type="dcterms:W3CDTF">2020-03-12T09:09:00Z</dcterms:created>
  <dcterms:modified xsi:type="dcterms:W3CDTF">2020-03-12T09:29:00Z</dcterms:modified>
</cp:coreProperties>
</file>