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49" w:rsidRDefault="00620E49" w:rsidP="00205B21">
      <w:pPr>
        <w:rPr>
          <w:sz w:val="28"/>
          <w:szCs w:val="28"/>
        </w:rPr>
      </w:pPr>
      <w:r>
        <w:rPr>
          <w:sz w:val="28"/>
          <w:szCs w:val="28"/>
        </w:rPr>
        <w:t>Podręcznik – tematy 35, 36, 37, 38</w:t>
      </w:r>
    </w:p>
    <w:p w:rsidR="00620E49" w:rsidRDefault="00620E49" w:rsidP="00205B21">
      <w:pPr>
        <w:rPr>
          <w:sz w:val="28"/>
          <w:szCs w:val="28"/>
        </w:rPr>
      </w:pPr>
    </w:p>
    <w:p w:rsidR="00620E49" w:rsidRDefault="00502C93" w:rsidP="00205B21">
      <w:pPr>
        <w:rPr>
          <w:sz w:val="28"/>
          <w:szCs w:val="28"/>
        </w:rPr>
      </w:pPr>
      <w:r>
        <w:rPr>
          <w:sz w:val="28"/>
          <w:szCs w:val="28"/>
        </w:rPr>
        <w:t xml:space="preserve">Nauczyć się odpowiedzi na pytania </w:t>
      </w:r>
      <w:r w:rsidR="00620E49">
        <w:rPr>
          <w:sz w:val="28"/>
          <w:szCs w:val="28"/>
        </w:rPr>
        <w:t xml:space="preserve"> o Eucharystii i Pod Twoją Obronę</w:t>
      </w:r>
    </w:p>
    <w:p w:rsidR="00222B94" w:rsidRDefault="00222B94" w:rsidP="00205B21">
      <w:pPr>
        <w:rPr>
          <w:sz w:val="28"/>
          <w:szCs w:val="28"/>
        </w:rPr>
      </w:pPr>
    </w:p>
    <w:p w:rsidR="00222B94" w:rsidRDefault="00222B94" w:rsidP="00222B94">
      <w:pPr>
        <w:rPr>
          <w:sz w:val="28"/>
          <w:szCs w:val="28"/>
        </w:rPr>
      </w:pPr>
      <w:r>
        <w:rPr>
          <w:sz w:val="28"/>
          <w:szCs w:val="28"/>
        </w:rPr>
        <w:t>Uzupełniamy braki w tematach już przerobionych.</w:t>
      </w:r>
    </w:p>
    <w:p w:rsidR="00222B94" w:rsidRPr="00620E49" w:rsidRDefault="00222B94" w:rsidP="00222B94">
      <w:pPr>
        <w:rPr>
          <w:sz w:val="28"/>
          <w:szCs w:val="28"/>
        </w:rPr>
      </w:pPr>
      <w:r>
        <w:rPr>
          <w:sz w:val="28"/>
          <w:szCs w:val="28"/>
        </w:rPr>
        <w:t>Bardzo proszę, by dzieci, które mają zaległości – niezaliczone modlitwy, pytania , w tabelce z ocenami (zeszyt) jest kropka lub jedynka – by koniecznie nauczyły się tego wszystkiego i zaliczyły po powrocie do szkoły. Proszę podejść do tego poważnie, ponieważ w maju nie będzie już czasu na jakiekolwiek zaliczanie</w:t>
      </w:r>
    </w:p>
    <w:p w:rsidR="00620E49" w:rsidRDefault="00620E49" w:rsidP="00205B21">
      <w:pPr>
        <w:rPr>
          <w:b/>
          <w:sz w:val="28"/>
          <w:szCs w:val="28"/>
          <w:u w:val="single"/>
        </w:rPr>
      </w:pPr>
    </w:p>
    <w:p w:rsidR="00620E49" w:rsidRDefault="00620E49" w:rsidP="00205B21">
      <w:pPr>
        <w:rPr>
          <w:b/>
          <w:sz w:val="28"/>
          <w:szCs w:val="28"/>
          <w:u w:val="single"/>
        </w:rPr>
      </w:pPr>
    </w:p>
    <w:p w:rsidR="00205B21" w:rsidRPr="00013658" w:rsidRDefault="00205B21" w:rsidP="00205B21">
      <w:pPr>
        <w:rPr>
          <w:b/>
          <w:sz w:val="28"/>
          <w:szCs w:val="28"/>
          <w:u w:val="single"/>
        </w:rPr>
      </w:pPr>
      <w:r w:rsidRPr="00013658">
        <w:rPr>
          <w:b/>
          <w:sz w:val="28"/>
          <w:szCs w:val="28"/>
          <w:u w:val="single"/>
        </w:rPr>
        <w:t>O Sakramencie Eucharystii</w:t>
      </w:r>
    </w:p>
    <w:p w:rsidR="00205B21" w:rsidRPr="00013658" w:rsidRDefault="00205B21" w:rsidP="00205B21">
      <w:pPr>
        <w:rPr>
          <w:b/>
          <w:sz w:val="28"/>
          <w:szCs w:val="28"/>
          <w:u w:val="single"/>
        </w:rPr>
      </w:pPr>
    </w:p>
    <w:p w:rsidR="00205B21" w:rsidRPr="00013658" w:rsidRDefault="00205B21" w:rsidP="00205B21">
      <w:pPr>
        <w:rPr>
          <w:sz w:val="28"/>
          <w:szCs w:val="28"/>
        </w:rPr>
      </w:pPr>
      <w:r w:rsidRPr="00013658">
        <w:rPr>
          <w:sz w:val="28"/>
          <w:szCs w:val="28"/>
        </w:rPr>
        <w:t xml:space="preserve"> 1. Co to jest Sakrament Eucharystii? </w:t>
      </w:r>
    </w:p>
    <w:p w:rsidR="00205B21" w:rsidRPr="00013658" w:rsidRDefault="00205B21" w:rsidP="00205B21">
      <w:pPr>
        <w:rPr>
          <w:sz w:val="28"/>
          <w:szCs w:val="28"/>
        </w:rPr>
      </w:pPr>
      <w:r w:rsidRPr="00013658">
        <w:rPr>
          <w:sz w:val="28"/>
          <w:szCs w:val="28"/>
        </w:rPr>
        <w:t>- Sakrament Eucharystii (Najświętszy Sakrament) to prawdziwe Ciało i prawdziwa Krew Pana Jezusa pod postaciami chleba i wina</w:t>
      </w:r>
    </w:p>
    <w:p w:rsidR="00205B21" w:rsidRPr="00013658" w:rsidRDefault="00205B21" w:rsidP="00205B21">
      <w:pPr>
        <w:rPr>
          <w:sz w:val="28"/>
          <w:szCs w:val="28"/>
        </w:rPr>
      </w:pPr>
    </w:p>
    <w:p w:rsidR="00205B21" w:rsidRPr="00013658" w:rsidRDefault="00205B21" w:rsidP="00205B21">
      <w:pPr>
        <w:rPr>
          <w:sz w:val="28"/>
          <w:szCs w:val="28"/>
        </w:rPr>
      </w:pPr>
      <w:r w:rsidRPr="00013658">
        <w:rPr>
          <w:sz w:val="28"/>
          <w:szCs w:val="28"/>
        </w:rPr>
        <w:t>2. Kiedy Pan Jezus ustanowił Sakrament Eucharystii?</w:t>
      </w:r>
    </w:p>
    <w:p w:rsidR="00205B21" w:rsidRPr="00013658" w:rsidRDefault="00205B21" w:rsidP="00205B21">
      <w:pPr>
        <w:rPr>
          <w:sz w:val="28"/>
          <w:szCs w:val="28"/>
        </w:rPr>
      </w:pPr>
      <w:r w:rsidRPr="00013658">
        <w:rPr>
          <w:sz w:val="28"/>
          <w:szCs w:val="28"/>
        </w:rPr>
        <w:t>- Pan Jezus ustanowił Sakrament Eucharystii w Wielki Czwartek na Ostatniej Wieczerzy.</w:t>
      </w:r>
    </w:p>
    <w:p w:rsidR="0097443A" w:rsidRDefault="0097443A"/>
    <w:p w:rsidR="00205B21" w:rsidRDefault="00205B21"/>
    <w:p w:rsidR="00205B21" w:rsidRDefault="00205B21"/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Pod Twoją obronę uciekamy się, Święta Boża Rodzicielko,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naszymi prośbami racz nie gardzić w potrzebach naszych,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ale od wszelakich złych przygód racz nas zawsze wybawiać.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Panno Chwalebna i Błogosławiona.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O Pani nasza, Orędowniczko nasza,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Pośredniczko nasza, Pocieszycielko nasza.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Z Synem swoim nas pojednaj,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Synowi swojemu nas polecaj,</w:t>
      </w:r>
    </w:p>
    <w:p w:rsidR="00205B21" w:rsidRPr="00040BFC" w:rsidRDefault="00205B21" w:rsidP="00205B21">
      <w:pPr>
        <w:pStyle w:val="NormalnyWeb"/>
        <w:spacing w:before="19" w:beforeAutospacing="0" w:after="0" w:afterAutospacing="0" w:line="238" w:lineRule="atLeast"/>
        <w:ind w:left="19" w:right="19"/>
        <w:jc w:val="center"/>
        <w:rPr>
          <w:rFonts w:ascii="Arial" w:hAnsi="Arial" w:cs="Arial"/>
        </w:rPr>
      </w:pPr>
      <w:r w:rsidRPr="00040BFC">
        <w:rPr>
          <w:rFonts w:ascii="Arial" w:hAnsi="Arial" w:cs="Arial"/>
        </w:rPr>
        <w:t>swojemu Synowi nas oddawaj. Amen.</w:t>
      </w:r>
    </w:p>
    <w:p w:rsidR="00205B21" w:rsidRDefault="00205B21"/>
    <w:sectPr w:rsidR="00205B21" w:rsidSect="0097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hyphenationZone w:val="425"/>
  <w:characterSpacingControl w:val="doNotCompress"/>
  <w:compat/>
  <w:rsids>
    <w:rsidRoot w:val="00205B21"/>
    <w:rsid w:val="001565BA"/>
    <w:rsid w:val="00205B21"/>
    <w:rsid w:val="00222B94"/>
    <w:rsid w:val="00502C93"/>
    <w:rsid w:val="00620E49"/>
    <w:rsid w:val="0097443A"/>
    <w:rsid w:val="00AD4063"/>
    <w:rsid w:val="00C9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5B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4</cp:revision>
  <dcterms:created xsi:type="dcterms:W3CDTF">2020-03-09T19:12:00Z</dcterms:created>
  <dcterms:modified xsi:type="dcterms:W3CDTF">2020-03-13T09:18:00Z</dcterms:modified>
</cp:coreProperties>
</file>